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1"/>
        <w:ind w:left="5521" w:right="5081" w:firstLine="2"/>
        <w:jc w:val="center"/>
        <w:rPr>
          <w:b/>
          <w:sz w:val="28"/>
        </w:rPr>
      </w:pPr>
      <w:r>
        <w:rPr>
          <w:b/>
          <w:sz w:val="36"/>
        </w:rPr>
        <w:t>Daulat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Ram College</w:t>
      </w:r>
      <w:r>
        <w:rPr>
          <w:b/>
          <w:spacing w:val="1"/>
          <w:sz w:val="36"/>
        </w:rPr>
        <w:t xml:space="preserve">  </w:t>
      </w:r>
      <w:r>
        <w:rPr>
          <w:bCs/>
          <w:spacing w:val="1"/>
          <w:sz w:val="36"/>
        </w:rPr>
        <w:t xml:space="preserve"> </w:t>
      </w:r>
      <w:r>
        <w:rPr>
          <w:bCs/>
          <w:sz w:val="32"/>
        </w:rPr>
        <w:t>Department of Sanskrit</w:t>
      </w:r>
    </w:p>
    <w:p>
      <w:pPr>
        <w:pStyle w:val="5"/>
        <w:ind w:left="0"/>
        <w:jc w:val="left"/>
      </w:pPr>
    </w:p>
    <w:p>
      <w:pPr>
        <w:pStyle w:val="5"/>
        <w:ind w:left="0"/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>January To May 2024</w:t>
      </w:r>
    </w:p>
    <w:p>
      <w:pPr>
        <w:spacing w:line="207" w:lineRule="exact"/>
        <w:ind w:left="5925" w:right="5487"/>
        <w:jc w:val="center"/>
        <w:rPr>
          <w:sz w:val="18"/>
        </w:rPr>
      </w:pPr>
    </w:p>
    <w:p>
      <w:pPr>
        <w:rPr>
          <w:rFonts w:hint="default"/>
          <w:sz w:val="20"/>
          <w:lang w:val="en-US"/>
        </w:rPr>
      </w:pPr>
      <w:r>
        <w:rPr>
          <w:sz w:val="20"/>
        </w:rPr>
        <w:t xml:space="preserve">                                                                                                                               </w:t>
      </w:r>
      <w:r>
        <w:rPr>
          <w:rFonts w:hint="default"/>
          <w:sz w:val="20"/>
          <w:lang w:val="en-US"/>
        </w:rPr>
        <w:t>II YEAR</w:t>
      </w:r>
      <w:r>
        <w:rPr>
          <w:sz w:val="20"/>
        </w:rPr>
        <w:t xml:space="preserve">       </w:t>
      </w:r>
    </w:p>
    <w:tbl>
      <w:tblPr>
        <w:tblStyle w:val="3"/>
        <w:tblpPr w:leftFromText="180" w:rightFromText="180" w:vertAnchor="text" w:horzAnchor="page" w:tblpX="1482" w:tblpY="132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8"/>
        <w:gridCol w:w="1154"/>
        <w:gridCol w:w="1291"/>
        <w:gridCol w:w="1399"/>
        <w:gridCol w:w="1399"/>
        <w:gridCol w:w="1277"/>
        <w:gridCol w:w="1195"/>
        <w:gridCol w:w="1154"/>
        <w:gridCol w:w="1464"/>
        <w:gridCol w:w="14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428" w:type="dxa"/>
            <w:vMerge w:val="restart"/>
            <w:noWrap w:val="0"/>
            <w:vAlign w:val="top"/>
          </w:tcPr>
          <w:p>
            <w:pPr>
              <w:pStyle w:val="7"/>
              <w:spacing w:before="10"/>
              <w:rPr>
                <w:sz w:val="24"/>
              </w:rPr>
            </w:pPr>
          </w:p>
          <w:p>
            <w:pPr>
              <w:pStyle w:val="7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Days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pStyle w:val="7"/>
              <w:spacing w:before="10"/>
              <w:rPr>
                <w:sz w:val="24"/>
              </w:rPr>
            </w:pPr>
          </w:p>
          <w:p>
            <w:pPr>
              <w:pStyle w:val="7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1291" w:type="dxa"/>
            <w:noWrap w:val="0"/>
            <w:vAlign w:val="top"/>
          </w:tcPr>
          <w:p>
            <w:pPr>
              <w:pStyle w:val="7"/>
              <w:spacing w:before="10"/>
              <w:rPr>
                <w:sz w:val="24"/>
              </w:rPr>
            </w:pPr>
          </w:p>
          <w:p>
            <w:pPr>
              <w:pStyle w:val="7"/>
              <w:spacing w:before="1"/>
              <w:ind w:left="104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399" w:type="dxa"/>
            <w:noWrap w:val="0"/>
            <w:vAlign w:val="top"/>
          </w:tcPr>
          <w:p>
            <w:pPr>
              <w:pStyle w:val="7"/>
              <w:spacing w:before="10"/>
              <w:rPr>
                <w:sz w:val="24"/>
              </w:rPr>
            </w:pPr>
          </w:p>
          <w:p>
            <w:pPr>
              <w:pStyle w:val="7"/>
              <w:spacing w:before="1"/>
              <w:ind w:left="9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399" w:type="dxa"/>
            <w:noWrap w:val="0"/>
            <w:vAlign w:val="top"/>
          </w:tcPr>
          <w:p>
            <w:pPr>
              <w:pStyle w:val="7"/>
              <w:spacing w:before="10"/>
              <w:rPr>
                <w:sz w:val="24"/>
              </w:rPr>
            </w:pPr>
          </w:p>
          <w:p>
            <w:pPr>
              <w:pStyle w:val="7"/>
              <w:spacing w:before="1"/>
              <w:ind w:left="99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pStyle w:val="7"/>
              <w:spacing w:before="10"/>
              <w:rPr>
                <w:sz w:val="24"/>
              </w:rPr>
            </w:pPr>
          </w:p>
          <w:p>
            <w:pPr>
              <w:pStyle w:val="7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</w:tc>
        <w:tc>
          <w:tcPr>
            <w:tcW w:w="1195" w:type="dxa"/>
            <w:noWrap w:val="0"/>
            <w:vAlign w:val="top"/>
          </w:tcPr>
          <w:p>
            <w:pPr>
              <w:pStyle w:val="7"/>
              <w:spacing w:before="10"/>
              <w:rPr>
                <w:sz w:val="24"/>
              </w:rPr>
            </w:pPr>
          </w:p>
          <w:p>
            <w:pPr>
              <w:pStyle w:val="7"/>
              <w:spacing w:before="1"/>
              <w:ind w:left="96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pStyle w:val="7"/>
              <w:spacing w:before="10"/>
              <w:rPr>
                <w:sz w:val="24"/>
              </w:rPr>
            </w:pPr>
          </w:p>
          <w:p>
            <w:pPr>
              <w:pStyle w:val="7"/>
              <w:spacing w:before="1"/>
              <w:ind w:left="9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1464" w:type="dxa"/>
            <w:noWrap w:val="0"/>
            <w:vAlign w:val="top"/>
          </w:tcPr>
          <w:p>
            <w:pPr>
              <w:pStyle w:val="7"/>
              <w:spacing w:before="10"/>
              <w:rPr>
                <w:sz w:val="24"/>
              </w:rPr>
            </w:pPr>
          </w:p>
          <w:p>
            <w:pPr>
              <w:pStyle w:val="7"/>
              <w:spacing w:before="1"/>
              <w:ind w:left="253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</w:p>
        </w:tc>
        <w:tc>
          <w:tcPr>
            <w:tcW w:w="1416" w:type="dxa"/>
            <w:noWrap w:val="0"/>
            <w:vAlign w:val="top"/>
          </w:tcPr>
          <w:p>
            <w:pPr>
              <w:pStyle w:val="7"/>
              <w:spacing w:before="10"/>
              <w:rPr>
                <w:sz w:val="24"/>
              </w:rPr>
            </w:pPr>
          </w:p>
          <w:p>
            <w:pPr>
              <w:pStyle w:val="7"/>
              <w:spacing w:before="1"/>
              <w:ind w:left="554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42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noWrap w:val="0"/>
            <w:vAlign w:val="top"/>
          </w:tcPr>
          <w:p>
            <w:pPr>
              <w:pStyle w:val="7"/>
              <w:spacing w:line="275" w:lineRule="exact"/>
              <w:ind w:left="96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8.00-9.00</w:t>
            </w:r>
          </w:p>
        </w:tc>
        <w:tc>
          <w:tcPr>
            <w:tcW w:w="1291" w:type="dxa"/>
            <w:noWrap w:val="0"/>
            <w:vAlign w:val="top"/>
          </w:tcPr>
          <w:p>
            <w:pPr>
              <w:pStyle w:val="7"/>
              <w:spacing w:line="275" w:lineRule="exact"/>
              <w:ind w:left="104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9.00-10.00</w:t>
            </w:r>
          </w:p>
        </w:tc>
        <w:tc>
          <w:tcPr>
            <w:tcW w:w="1399" w:type="dxa"/>
            <w:noWrap w:val="0"/>
            <w:vAlign w:val="top"/>
          </w:tcPr>
          <w:p>
            <w:pPr>
              <w:pStyle w:val="7"/>
              <w:spacing w:line="275" w:lineRule="exact"/>
              <w:ind w:left="9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10.00-11.00</w:t>
            </w:r>
          </w:p>
        </w:tc>
        <w:tc>
          <w:tcPr>
            <w:tcW w:w="1399" w:type="dxa"/>
            <w:noWrap w:val="0"/>
            <w:vAlign w:val="top"/>
          </w:tcPr>
          <w:p>
            <w:pPr>
              <w:pStyle w:val="7"/>
              <w:spacing w:line="275" w:lineRule="exact"/>
              <w:ind w:left="99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11.00-12.00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pStyle w:val="7"/>
              <w:spacing w:line="275" w:lineRule="exact"/>
              <w:ind w:left="92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12.00-1.00</w:t>
            </w:r>
          </w:p>
        </w:tc>
        <w:tc>
          <w:tcPr>
            <w:tcW w:w="1195" w:type="dxa"/>
            <w:noWrap w:val="0"/>
            <w:vAlign w:val="top"/>
          </w:tcPr>
          <w:p>
            <w:pPr>
              <w:pStyle w:val="7"/>
              <w:spacing w:line="275" w:lineRule="exact"/>
              <w:ind w:left="96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1:00-2:00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pStyle w:val="7"/>
              <w:spacing w:line="275" w:lineRule="exact"/>
              <w:ind w:left="97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2.00-3.00</w:t>
            </w:r>
          </w:p>
        </w:tc>
        <w:tc>
          <w:tcPr>
            <w:tcW w:w="1464" w:type="dxa"/>
            <w:noWrap w:val="0"/>
            <w:vAlign w:val="top"/>
          </w:tcPr>
          <w:p>
            <w:pPr>
              <w:pStyle w:val="7"/>
              <w:spacing w:line="275" w:lineRule="exact"/>
              <w:ind w:left="254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3.00-4.00</w:t>
            </w:r>
          </w:p>
        </w:tc>
        <w:tc>
          <w:tcPr>
            <w:tcW w:w="1416" w:type="dxa"/>
            <w:noWrap w:val="0"/>
            <w:vAlign w:val="top"/>
          </w:tcPr>
          <w:p>
            <w:pPr>
              <w:pStyle w:val="7"/>
              <w:spacing w:line="275" w:lineRule="exact"/>
              <w:ind w:right="2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4.00-5.00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428" w:type="dxa"/>
            <w:noWrap w:val="0"/>
            <w:vAlign w:val="top"/>
          </w:tcPr>
          <w:p>
            <w:pPr>
              <w:pStyle w:val="7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pStyle w:val="7"/>
              <w:rPr>
                <w:sz w:val="24"/>
              </w:rPr>
            </w:pPr>
          </w:p>
        </w:tc>
        <w:tc>
          <w:tcPr>
            <w:tcW w:w="1291" w:type="dxa"/>
            <w:noWrap w:val="0"/>
            <w:vAlign w:val="top"/>
          </w:tcPr>
          <w:p>
            <w:pPr>
              <w:pStyle w:val="7"/>
              <w:rPr>
                <w:rFonts w:hint="default"/>
                <w:color w:val="FF0000"/>
                <w:sz w:val="32"/>
                <w:szCs w:val="28"/>
                <w:lang w:val="en-US"/>
              </w:rPr>
            </w:pPr>
          </w:p>
        </w:tc>
        <w:tc>
          <w:tcPr>
            <w:tcW w:w="1399" w:type="dxa"/>
            <w:noWrap w:val="0"/>
            <w:vAlign w:val="top"/>
          </w:tcPr>
          <w:p>
            <w:pPr>
              <w:pStyle w:val="7"/>
              <w:rPr>
                <w:rFonts w:hint="default"/>
                <w:sz w:val="24"/>
                <w:lang w:val="en-US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default"/>
                <w:sz w:val="24"/>
                <w:lang w:val="en-US"/>
              </w:rPr>
              <w:t xml:space="preserve">  </w:t>
            </w:r>
            <w:r>
              <w:rPr>
                <w:rFonts w:hint="default"/>
                <w:sz w:val="28"/>
                <w:szCs w:val="24"/>
                <w:lang w:val="en-US"/>
              </w:rPr>
              <w:t xml:space="preserve"> </w:t>
            </w:r>
          </w:p>
        </w:tc>
        <w:tc>
          <w:tcPr>
            <w:tcW w:w="1399" w:type="dxa"/>
            <w:noWrap w:val="0"/>
            <w:vAlign w:val="top"/>
          </w:tcPr>
          <w:p>
            <w:pPr>
              <w:pStyle w:val="7"/>
              <w:spacing w:before="1"/>
              <w:ind w:right="88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 xml:space="preserve"> </w:t>
            </w:r>
            <w:r>
              <w:rPr>
                <w:rFonts w:hint="default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II H (19) SK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pStyle w:val="7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II H (</w:t>
            </w:r>
            <w:r>
              <w:rPr>
                <w:rFonts w:hint="default"/>
                <w:sz w:val="24"/>
                <w:lang w:val="en-IN"/>
              </w:rPr>
              <w:t>Z7)</w:t>
            </w:r>
            <w:r>
              <w:rPr>
                <w:rFonts w:hint="default"/>
                <w:sz w:val="24"/>
                <w:lang w:val="en-US"/>
              </w:rPr>
              <w:t xml:space="preserve"> KV DSE</w:t>
            </w:r>
          </w:p>
        </w:tc>
        <w:tc>
          <w:tcPr>
            <w:tcW w:w="1195" w:type="dxa"/>
            <w:noWrap w:val="0"/>
            <w:vAlign w:val="top"/>
          </w:tcPr>
          <w:p>
            <w:pPr>
              <w:pStyle w:val="7"/>
              <w:spacing w:before="1"/>
              <w:ind w:left="96" w:right="85"/>
              <w:rPr>
                <w:rFonts w:hint="default"/>
                <w:sz w:val="24"/>
                <w:lang w:val="en-US"/>
              </w:rPr>
            </w:pPr>
            <w:r>
              <w:rPr>
                <w:color w:val="000000"/>
                <w:sz w:val="20"/>
                <w:szCs w:val="18"/>
              </w:rPr>
              <w:t xml:space="preserve"> </w:t>
            </w:r>
            <w:r>
              <w:rPr>
                <w:rFonts w:hint="default"/>
                <w:sz w:val="24"/>
                <w:lang w:val="en-US"/>
              </w:rPr>
              <w:t>II H (19) SG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pStyle w:val="7"/>
              <w:spacing w:before="1" w:line="249" w:lineRule="auto"/>
              <w:ind w:right="287"/>
              <w:rPr>
                <w:rFonts w:hint="default"/>
                <w:sz w:val="24"/>
                <w:lang w:val="en-IN"/>
              </w:rPr>
            </w:pPr>
            <w:r>
              <w:rPr>
                <w:rFonts w:hint="default"/>
                <w:sz w:val="24"/>
                <w:lang w:val="en-US"/>
              </w:rPr>
              <w:t xml:space="preserve">  </w:t>
            </w:r>
            <w:r>
              <w:rPr>
                <w:rFonts w:hint="default"/>
                <w:color w:val="0D0D0D" w:themeColor="text1" w:themeTint="F2"/>
                <w:sz w:val="24"/>
                <w:lang w:val="en-I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II H (19) SK</w:t>
            </w:r>
          </w:p>
        </w:tc>
        <w:tc>
          <w:tcPr>
            <w:tcW w:w="1464" w:type="dxa"/>
            <w:noWrap w:val="0"/>
            <w:vAlign w:val="top"/>
          </w:tcPr>
          <w:p>
            <w:pPr>
              <w:pStyle w:val="7"/>
              <w:rPr>
                <w:sz w:val="24"/>
              </w:rPr>
            </w:pPr>
            <w:r>
              <w:rPr>
                <w:rFonts w:hint="default"/>
                <w:sz w:val="24"/>
                <w:lang w:val="en-US"/>
              </w:rPr>
              <w:t xml:space="preserve"> </w:t>
            </w:r>
          </w:p>
        </w:tc>
        <w:tc>
          <w:tcPr>
            <w:tcW w:w="1416" w:type="dxa"/>
            <w:noWrap w:val="0"/>
            <w:vAlign w:val="top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428" w:type="dxa"/>
            <w:noWrap w:val="0"/>
            <w:vAlign w:val="top"/>
          </w:tcPr>
          <w:p>
            <w:pPr>
              <w:pStyle w:val="7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pStyle w:val="7"/>
              <w:rPr>
                <w:sz w:val="24"/>
              </w:rPr>
            </w:pPr>
          </w:p>
        </w:tc>
        <w:tc>
          <w:tcPr>
            <w:tcW w:w="1291" w:type="dxa"/>
            <w:noWrap w:val="0"/>
            <w:vAlign w:val="top"/>
          </w:tcPr>
          <w:p>
            <w:pPr>
              <w:pStyle w:val="7"/>
              <w:rPr>
                <w:rFonts w:hint="default"/>
                <w:color w:val="000000"/>
                <w:sz w:val="24"/>
                <w:lang w:val="en-US"/>
              </w:rPr>
            </w:pPr>
            <w:r>
              <w:rPr>
                <w:color w:val="000000"/>
                <w:sz w:val="20"/>
                <w:szCs w:val="18"/>
              </w:rPr>
              <w:t xml:space="preserve">  </w:t>
            </w:r>
          </w:p>
        </w:tc>
        <w:tc>
          <w:tcPr>
            <w:tcW w:w="1399" w:type="dxa"/>
            <w:noWrap w:val="0"/>
            <w:vAlign w:val="top"/>
          </w:tcPr>
          <w:p>
            <w:pPr>
              <w:pStyle w:val="7"/>
              <w:rPr>
                <w:sz w:val="24"/>
              </w:rPr>
            </w:pPr>
            <w:r>
              <w:rPr>
                <w:color w:val="FF0000"/>
                <w:sz w:val="28"/>
                <w:szCs w:val="24"/>
              </w:rPr>
              <w:t xml:space="preserve"> </w:t>
            </w:r>
            <w:r>
              <w:rPr>
                <w:color w:val="000000"/>
                <w:sz w:val="20"/>
                <w:szCs w:val="18"/>
              </w:rPr>
              <w:t xml:space="preserve"> </w:t>
            </w:r>
            <w:r>
              <w:rPr>
                <w:rFonts w:hint="default"/>
                <w:sz w:val="24"/>
                <w:lang w:val="en-US"/>
              </w:rPr>
              <w:t>II H (19) SK</w:t>
            </w:r>
          </w:p>
        </w:tc>
        <w:tc>
          <w:tcPr>
            <w:tcW w:w="1399" w:type="dxa"/>
            <w:noWrap w:val="0"/>
            <w:vAlign w:val="top"/>
          </w:tcPr>
          <w:p>
            <w:pPr>
              <w:pStyle w:val="7"/>
              <w:spacing w:line="275" w:lineRule="exact"/>
              <w:ind w:right="88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 xml:space="preserve">     </w:t>
            </w:r>
            <w:r>
              <w:rPr>
                <w:sz w:val="24"/>
              </w:rPr>
              <w:t xml:space="preserve">      </w:t>
            </w:r>
            <w:r>
              <w:rPr>
                <w:rFonts w:hint="default"/>
                <w:sz w:val="24"/>
                <w:lang w:val="en-US"/>
              </w:rPr>
              <w:t xml:space="preserve"> 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pStyle w:val="7"/>
              <w:spacing w:line="275" w:lineRule="exact"/>
              <w:ind w:left="92" w:right="82"/>
              <w:jc w:val="both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 xml:space="preserve">   </w:t>
            </w:r>
          </w:p>
        </w:tc>
        <w:tc>
          <w:tcPr>
            <w:tcW w:w="1195" w:type="dxa"/>
            <w:noWrap w:val="0"/>
            <w:vAlign w:val="top"/>
          </w:tcPr>
          <w:p>
            <w:pPr>
              <w:pStyle w:val="7"/>
              <w:spacing w:line="249" w:lineRule="auto"/>
              <w:ind w:right="309"/>
              <w:rPr>
                <w:rFonts w:hint="default"/>
                <w:sz w:val="24"/>
                <w:lang w:val="en-IN"/>
              </w:rPr>
            </w:pPr>
          </w:p>
        </w:tc>
        <w:tc>
          <w:tcPr>
            <w:tcW w:w="1154" w:type="dxa"/>
            <w:noWrap w:val="0"/>
            <w:vAlign w:val="top"/>
          </w:tcPr>
          <w:p>
            <w:pPr>
              <w:pStyle w:val="7"/>
              <w:spacing w:line="249" w:lineRule="auto"/>
              <w:ind w:right="287"/>
              <w:rPr>
                <w:sz w:val="24"/>
              </w:rPr>
            </w:pPr>
            <w:r>
              <w:rPr>
                <w:rFonts w:hint="default"/>
                <w:sz w:val="24"/>
                <w:lang w:val="en-IN"/>
              </w:rPr>
              <w:t>VAC ()</w:t>
            </w:r>
            <w:r>
              <w:rPr>
                <w:rFonts w:hint="default"/>
                <w:sz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lang w:val="en-IN"/>
              </w:rPr>
              <w:t>SS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464" w:type="dxa"/>
            <w:noWrap w:val="0"/>
            <w:vAlign w:val="top"/>
          </w:tcPr>
          <w:p>
            <w:pPr>
              <w:pStyle w:val="7"/>
              <w:spacing w:line="275" w:lineRule="exact"/>
              <w:ind w:right="239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default"/>
                <w:sz w:val="24"/>
                <w:lang w:val="en-IN"/>
              </w:rPr>
              <w:t>VAC ()</w:t>
            </w:r>
            <w:r>
              <w:rPr>
                <w:rFonts w:hint="default"/>
                <w:sz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lang w:val="en-IN"/>
              </w:rPr>
              <w:t>SS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416" w:type="dxa"/>
            <w:noWrap w:val="0"/>
            <w:vAlign w:val="top"/>
          </w:tcPr>
          <w:p>
            <w:pPr>
              <w:pStyle w:val="7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lang w:val="en-IN"/>
              </w:rPr>
              <w:t>VAC ()</w:t>
            </w:r>
            <w:r>
              <w:rPr>
                <w:rFonts w:hint="default"/>
                <w:sz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lang w:val="en-IN"/>
              </w:rPr>
              <w:t>SS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28" w:type="dxa"/>
            <w:noWrap w:val="0"/>
            <w:vAlign w:val="top"/>
          </w:tcPr>
          <w:p>
            <w:pPr>
              <w:pStyle w:val="7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pStyle w:val="7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 xml:space="preserve"> </w:t>
            </w:r>
          </w:p>
        </w:tc>
        <w:tc>
          <w:tcPr>
            <w:tcW w:w="1291" w:type="dxa"/>
            <w:noWrap w:val="0"/>
            <w:vAlign w:val="top"/>
          </w:tcPr>
          <w:p>
            <w:pPr>
              <w:pStyle w:val="7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 xml:space="preserve"> II H (19) SS</w:t>
            </w:r>
          </w:p>
        </w:tc>
        <w:tc>
          <w:tcPr>
            <w:tcW w:w="1399" w:type="dxa"/>
            <w:noWrap w:val="0"/>
            <w:vAlign w:val="top"/>
          </w:tcPr>
          <w:p>
            <w:pPr>
              <w:pStyle w:val="7"/>
              <w:rPr>
                <w:sz w:val="24"/>
              </w:rPr>
            </w:pPr>
          </w:p>
        </w:tc>
        <w:tc>
          <w:tcPr>
            <w:tcW w:w="1399" w:type="dxa"/>
            <w:noWrap w:val="0"/>
            <w:vAlign w:val="top"/>
          </w:tcPr>
          <w:p>
            <w:pPr>
              <w:pStyle w:val="7"/>
              <w:spacing w:line="252" w:lineRule="auto"/>
              <w:ind w:left="108" w:right="368" w:hanging="1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II H SG  ?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pStyle w:val="7"/>
              <w:spacing w:line="275" w:lineRule="exact"/>
              <w:ind w:left="92" w:right="84"/>
              <w:jc w:val="center"/>
              <w:rPr>
                <w:sz w:val="24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pStyle w:val="7"/>
              <w:spacing w:line="275" w:lineRule="exact"/>
              <w:ind w:right="8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default"/>
                <w:sz w:val="24"/>
                <w:lang w:val="en-US"/>
              </w:rPr>
              <w:t>II H (</w:t>
            </w:r>
            <w:r>
              <w:rPr>
                <w:rFonts w:hint="default"/>
                <w:sz w:val="24"/>
                <w:lang w:val="en-IN"/>
              </w:rPr>
              <w:t>Z7</w:t>
            </w:r>
            <w:r>
              <w:rPr>
                <w:rFonts w:hint="default"/>
                <w:sz w:val="24"/>
                <w:lang w:val="en-US"/>
              </w:rPr>
              <w:t>) KV DSE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pStyle w:val="7"/>
              <w:spacing w:line="252" w:lineRule="auto"/>
              <w:ind w:right="102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II H (</w:t>
            </w:r>
            <w:r>
              <w:rPr>
                <w:rFonts w:hint="default"/>
                <w:sz w:val="24"/>
                <w:lang w:val="en-IN"/>
              </w:rPr>
              <w:t>Z7</w:t>
            </w:r>
            <w:r>
              <w:rPr>
                <w:rFonts w:hint="default"/>
                <w:sz w:val="24"/>
                <w:lang w:val="en-US"/>
              </w:rPr>
              <w:t>) KV DSE</w:t>
            </w:r>
          </w:p>
        </w:tc>
        <w:tc>
          <w:tcPr>
            <w:tcW w:w="1464" w:type="dxa"/>
            <w:noWrap w:val="0"/>
            <w:vAlign w:val="top"/>
          </w:tcPr>
          <w:p>
            <w:pPr>
              <w:pStyle w:val="7"/>
              <w:spacing w:line="275" w:lineRule="exact"/>
              <w:ind w:right="239"/>
              <w:rPr>
                <w:rFonts w:hint="default"/>
                <w:sz w:val="24"/>
                <w:lang w:val="en-IN"/>
              </w:rPr>
            </w:pPr>
            <w:r>
              <w:rPr>
                <w:rFonts w:hint="default"/>
                <w:sz w:val="24"/>
                <w:lang w:val="en-IN"/>
              </w:rPr>
              <w:t xml:space="preserve"> </w:t>
            </w:r>
          </w:p>
        </w:tc>
        <w:tc>
          <w:tcPr>
            <w:tcW w:w="1416" w:type="dxa"/>
            <w:noWrap w:val="0"/>
            <w:vAlign w:val="top"/>
          </w:tcPr>
          <w:p>
            <w:pPr>
              <w:pStyle w:val="7"/>
              <w:spacing w:line="275" w:lineRule="exact"/>
              <w:ind w:right="306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28" w:type="dxa"/>
            <w:noWrap w:val="0"/>
            <w:vAlign w:val="top"/>
          </w:tcPr>
          <w:p>
            <w:pPr>
              <w:pStyle w:val="7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rFonts w:hint="default"/>
                <w:b/>
                <w:sz w:val="24"/>
                <w:lang w:val="en-IN"/>
              </w:rPr>
              <w:t>Thir</w:t>
            </w:r>
            <w:r>
              <w:rPr>
                <w:b/>
                <w:sz w:val="24"/>
              </w:rPr>
              <w:t>sday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pStyle w:val="7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 xml:space="preserve"> II H (19) SS</w:t>
            </w:r>
          </w:p>
        </w:tc>
        <w:tc>
          <w:tcPr>
            <w:tcW w:w="1291" w:type="dxa"/>
            <w:noWrap w:val="0"/>
            <w:vAlign w:val="top"/>
          </w:tcPr>
          <w:p>
            <w:pPr>
              <w:pStyle w:val="7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18"/>
              </w:rPr>
              <w:t xml:space="preserve"> </w:t>
            </w:r>
            <w:r>
              <w:rPr>
                <w:rFonts w:hint="default"/>
                <w:sz w:val="24"/>
                <w:lang w:val="en-US"/>
              </w:rPr>
              <w:t>II H (19) SK</w:t>
            </w:r>
          </w:p>
        </w:tc>
        <w:tc>
          <w:tcPr>
            <w:tcW w:w="1399" w:type="dxa"/>
            <w:noWrap w:val="0"/>
            <w:vAlign w:val="top"/>
          </w:tcPr>
          <w:p>
            <w:pPr>
              <w:pStyle w:val="7"/>
              <w:rPr>
                <w:sz w:val="24"/>
              </w:rPr>
            </w:pPr>
          </w:p>
        </w:tc>
        <w:tc>
          <w:tcPr>
            <w:tcW w:w="1399" w:type="dxa"/>
            <w:noWrap w:val="0"/>
            <w:vAlign w:val="top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pStyle w:val="7"/>
              <w:rPr>
                <w:sz w:val="24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pStyle w:val="7"/>
              <w:spacing w:line="275" w:lineRule="exact"/>
              <w:ind w:right="88"/>
              <w:rPr>
                <w:rFonts w:hint="default"/>
                <w:sz w:val="24"/>
                <w:lang w:val="en-IN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default"/>
                <w:sz w:val="24"/>
                <w:lang w:val="en-IN"/>
              </w:rPr>
              <w:t>GE (105) AR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pStyle w:val="7"/>
              <w:spacing w:line="275" w:lineRule="exact"/>
              <w:ind w:left="96" w:right="86"/>
              <w:rPr>
                <w:sz w:val="24"/>
              </w:rPr>
            </w:pPr>
            <w:r>
              <w:rPr>
                <w:rFonts w:hint="default"/>
                <w:sz w:val="24"/>
                <w:lang w:val="en-IN"/>
              </w:rPr>
              <w:t>GE (105)AR</w:t>
            </w:r>
            <w:r>
              <w:rPr>
                <w:sz w:val="24"/>
              </w:rPr>
              <w:t xml:space="preserve">    </w:t>
            </w:r>
          </w:p>
        </w:tc>
        <w:tc>
          <w:tcPr>
            <w:tcW w:w="1464" w:type="dxa"/>
            <w:noWrap w:val="0"/>
            <w:vAlign w:val="top"/>
          </w:tcPr>
          <w:p>
            <w:pPr>
              <w:pStyle w:val="7"/>
              <w:spacing w:line="275" w:lineRule="exact"/>
              <w:ind w:right="239"/>
              <w:jc w:val="both"/>
              <w:rPr>
                <w:rFonts w:hint="default"/>
                <w:sz w:val="24"/>
                <w:lang w:val="en-IN"/>
              </w:rPr>
            </w:pPr>
            <w:r>
              <w:rPr>
                <w:rFonts w:hint="default"/>
                <w:sz w:val="24"/>
                <w:lang w:val="en-IN"/>
              </w:rPr>
              <w:t xml:space="preserve"> AEC (A) (19) KV</w:t>
            </w:r>
          </w:p>
          <w:p>
            <w:pPr>
              <w:pStyle w:val="7"/>
              <w:numPr>
                <w:ilvl w:val="0"/>
                <w:numId w:val="1"/>
              </w:numPr>
              <w:spacing w:line="275" w:lineRule="exact"/>
              <w:ind w:right="239"/>
              <w:jc w:val="both"/>
              <w:rPr>
                <w:rFonts w:hint="default"/>
                <w:sz w:val="24"/>
                <w:lang w:val="en-IN"/>
              </w:rPr>
            </w:pPr>
            <w:r>
              <w:rPr>
                <w:rFonts w:hint="default"/>
                <w:sz w:val="24"/>
                <w:lang w:val="en-IN"/>
              </w:rPr>
              <w:t>(Z5)SG</w:t>
            </w:r>
          </w:p>
          <w:p>
            <w:pPr>
              <w:pStyle w:val="7"/>
              <w:numPr>
                <w:ilvl w:val="0"/>
                <w:numId w:val="1"/>
              </w:numPr>
              <w:spacing w:line="275" w:lineRule="exact"/>
              <w:ind w:right="239"/>
              <w:jc w:val="both"/>
              <w:rPr>
                <w:rFonts w:hint="default"/>
                <w:sz w:val="24"/>
                <w:lang w:val="en-IN"/>
              </w:rPr>
            </w:pPr>
            <w:r>
              <w:rPr>
                <w:rFonts w:hint="default"/>
                <w:sz w:val="24"/>
                <w:lang w:val="en-IN"/>
              </w:rPr>
              <w:t>(107) AR</w:t>
            </w:r>
          </w:p>
        </w:tc>
        <w:tc>
          <w:tcPr>
            <w:tcW w:w="1416" w:type="dxa"/>
            <w:noWrap w:val="0"/>
            <w:vAlign w:val="top"/>
          </w:tcPr>
          <w:p>
            <w:pPr>
              <w:pStyle w:val="7"/>
              <w:rPr>
                <w:rFonts w:hint="default"/>
                <w:sz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28" w:type="dxa"/>
            <w:noWrap w:val="0"/>
            <w:vAlign w:val="top"/>
          </w:tcPr>
          <w:p>
            <w:pPr>
              <w:pStyle w:val="7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pStyle w:val="7"/>
              <w:rPr>
                <w:sz w:val="24"/>
              </w:rPr>
            </w:pPr>
            <w:r>
              <w:rPr>
                <w:rFonts w:hint="default"/>
                <w:sz w:val="24"/>
                <w:lang w:val="en-US"/>
              </w:rPr>
              <w:t>II H (19) SS</w:t>
            </w:r>
          </w:p>
        </w:tc>
        <w:tc>
          <w:tcPr>
            <w:tcW w:w="1291" w:type="dxa"/>
            <w:noWrap w:val="0"/>
            <w:vAlign w:val="top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default"/>
                <w:sz w:val="24"/>
                <w:lang w:val="en-US"/>
              </w:rPr>
              <w:t>II H (19) SS</w:t>
            </w:r>
          </w:p>
        </w:tc>
        <w:tc>
          <w:tcPr>
            <w:tcW w:w="1399" w:type="dxa"/>
            <w:noWrap w:val="0"/>
            <w:vAlign w:val="top"/>
          </w:tcPr>
          <w:p>
            <w:pPr>
              <w:pStyle w:val="7"/>
              <w:rPr>
                <w:rFonts w:hint="default"/>
                <w:sz w:val="24"/>
                <w:lang w:val="en-US"/>
              </w:rPr>
            </w:pPr>
          </w:p>
        </w:tc>
        <w:tc>
          <w:tcPr>
            <w:tcW w:w="1399" w:type="dxa"/>
            <w:noWrap w:val="0"/>
            <w:vAlign w:val="top"/>
          </w:tcPr>
          <w:p>
            <w:pPr>
              <w:pStyle w:val="7"/>
              <w:spacing w:line="275" w:lineRule="exact"/>
              <w:ind w:right="88"/>
              <w:rPr>
                <w:rFonts w:hint="default"/>
                <w:sz w:val="24"/>
                <w:lang w:val="en-US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default"/>
                <w:sz w:val="24"/>
                <w:lang w:val="en-US"/>
              </w:rPr>
              <w:t>II H  SG  ?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pStyle w:val="7"/>
              <w:spacing w:line="275" w:lineRule="exact"/>
              <w:ind w:left="92" w:right="85"/>
              <w:jc w:val="center"/>
              <w:rPr>
                <w:sz w:val="24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pStyle w:val="7"/>
              <w:rPr>
                <w:rFonts w:hint="default"/>
                <w:sz w:val="24"/>
                <w:lang w:val="en-US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pStyle w:val="7"/>
              <w:spacing w:line="275" w:lineRule="exact"/>
              <w:ind w:right="86"/>
              <w:jc w:val="both"/>
              <w:rPr>
                <w:rFonts w:hint="default"/>
                <w:sz w:val="24"/>
                <w:lang w:val="en-US"/>
              </w:rPr>
            </w:pPr>
          </w:p>
        </w:tc>
        <w:tc>
          <w:tcPr>
            <w:tcW w:w="1464" w:type="dxa"/>
            <w:noWrap w:val="0"/>
            <w:vAlign w:val="top"/>
          </w:tcPr>
          <w:p>
            <w:pPr>
              <w:pStyle w:val="7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428" w:type="dxa"/>
            <w:noWrap w:val="0"/>
            <w:vAlign w:val="top"/>
          </w:tcPr>
          <w:p>
            <w:pPr>
              <w:pStyle w:val="7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pStyle w:val="7"/>
              <w:rPr>
                <w:rFonts w:hint="default"/>
                <w:sz w:val="24"/>
                <w:lang w:val="en-US"/>
              </w:rPr>
            </w:pPr>
          </w:p>
        </w:tc>
        <w:tc>
          <w:tcPr>
            <w:tcW w:w="1291" w:type="dxa"/>
            <w:noWrap w:val="0"/>
            <w:vAlign w:val="top"/>
          </w:tcPr>
          <w:p>
            <w:pPr>
              <w:pStyle w:val="7"/>
              <w:spacing w:before="1"/>
              <w:jc w:val="both"/>
              <w:rPr>
                <w:rFonts w:hint="default"/>
                <w:sz w:val="24"/>
                <w:lang w:val="en-US"/>
              </w:rPr>
            </w:pPr>
          </w:p>
        </w:tc>
        <w:tc>
          <w:tcPr>
            <w:tcW w:w="1399" w:type="dxa"/>
            <w:noWrap w:val="0"/>
            <w:vAlign w:val="top"/>
          </w:tcPr>
          <w:p>
            <w:pPr>
              <w:pStyle w:val="7"/>
              <w:spacing w:before="1"/>
              <w:ind w:left="8"/>
              <w:rPr>
                <w:rFonts w:hint="default"/>
                <w:sz w:val="24"/>
                <w:lang w:val="en-US"/>
              </w:rPr>
            </w:pPr>
            <w:r>
              <w:rPr>
                <w:sz w:val="24"/>
              </w:rPr>
              <w:t xml:space="preserve">     </w:t>
            </w:r>
          </w:p>
        </w:tc>
        <w:tc>
          <w:tcPr>
            <w:tcW w:w="1399" w:type="dxa"/>
            <w:noWrap w:val="0"/>
            <w:vAlign w:val="top"/>
          </w:tcPr>
          <w:p>
            <w:pPr>
              <w:pStyle w:val="7"/>
              <w:spacing w:before="1"/>
              <w:ind w:left="6"/>
              <w:jc w:val="both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 xml:space="preserve"> II H (19) KV DSE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pStyle w:val="7"/>
              <w:spacing w:before="1"/>
              <w:jc w:val="both"/>
              <w:rPr>
                <w:rFonts w:hint="default"/>
                <w:sz w:val="24"/>
                <w:lang w:val="en-US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pStyle w:val="7"/>
              <w:rPr>
                <w:rFonts w:hint="default"/>
                <w:sz w:val="24"/>
                <w:lang w:val="en-IN"/>
              </w:rPr>
            </w:pPr>
            <w:r>
              <w:rPr>
                <w:rFonts w:hint="default"/>
                <w:sz w:val="24"/>
                <w:lang w:val="en-US"/>
              </w:rPr>
              <w:t xml:space="preserve"> </w:t>
            </w:r>
            <w:r>
              <w:rPr>
                <w:rFonts w:hint="default"/>
                <w:sz w:val="24"/>
                <w:lang w:val="en-IN"/>
              </w:rPr>
              <w:t>SEC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pStyle w:val="7"/>
              <w:spacing w:before="1"/>
              <w:jc w:val="both"/>
              <w:rPr>
                <w:rFonts w:hint="default"/>
                <w:sz w:val="24"/>
                <w:lang w:val="en-IN"/>
              </w:rPr>
            </w:pPr>
            <w:r>
              <w:rPr>
                <w:rFonts w:hint="default"/>
                <w:sz w:val="24"/>
                <w:lang w:val="en-IN"/>
              </w:rPr>
              <w:t xml:space="preserve"> SEC</w:t>
            </w:r>
          </w:p>
        </w:tc>
        <w:tc>
          <w:tcPr>
            <w:tcW w:w="1464" w:type="dxa"/>
            <w:noWrap w:val="0"/>
            <w:vAlign w:val="top"/>
          </w:tcPr>
          <w:p>
            <w:pPr>
              <w:pStyle w:val="7"/>
              <w:spacing w:before="1"/>
              <w:ind w:left="12"/>
              <w:jc w:val="both"/>
              <w:rPr>
                <w:rFonts w:hint="default"/>
                <w:sz w:val="24"/>
                <w:lang w:val="en-IN"/>
              </w:rPr>
            </w:pPr>
            <w:r>
              <w:rPr>
                <w:rFonts w:hint="default"/>
                <w:sz w:val="24"/>
                <w:lang w:val="en-IN"/>
              </w:rPr>
              <w:t xml:space="preserve"> SEC</w:t>
            </w:r>
          </w:p>
        </w:tc>
        <w:tc>
          <w:tcPr>
            <w:tcW w:w="1416" w:type="dxa"/>
            <w:noWrap w:val="0"/>
            <w:vAlign w:val="top"/>
          </w:tcPr>
          <w:p>
            <w:pPr>
              <w:pStyle w:val="7"/>
              <w:spacing w:before="1"/>
              <w:ind w:left="13"/>
              <w:jc w:val="both"/>
              <w:rPr>
                <w:rFonts w:hint="default"/>
                <w:sz w:val="24"/>
                <w:lang w:val="en-IN"/>
              </w:rPr>
            </w:pPr>
            <w:r>
              <w:rPr>
                <w:rFonts w:hint="default"/>
                <w:sz w:val="24"/>
                <w:lang w:val="en-IN"/>
              </w:rPr>
              <w:t xml:space="preserve"> SEC</w:t>
            </w:r>
          </w:p>
        </w:tc>
      </w:tr>
    </w:tbl>
    <w:p>
      <w:pPr>
        <w:spacing w:before="1"/>
        <w:rPr>
          <w:sz w:val="12"/>
        </w:rPr>
      </w:pPr>
    </w:p>
    <w:p>
      <w:pPr>
        <w:pStyle w:val="4"/>
        <w:tabs>
          <w:tab w:val="left" w:pos="11680"/>
        </w:tabs>
        <w:rPr>
          <w:rFonts w:hint="default"/>
          <w:lang w:val="en-US"/>
        </w:rPr>
      </w:pPr>
      <w:r>
        <w:rPr>
          <w:rFonts w:hint="default"/>
          <w:u w:val="none"/>
          <w:lang w:val="en-US"/>
        </w:rPr>
        <w:t xml:space="preserve">      </w:t>
      </w:r>
      <w:r>
        <w:t xml:space="preserve"> </w:t>
      </w:r>
      <w:r>
        <w:rPr>
          <w:rFonts w:hint="default"/>
          <w:lang w:val="en-US"/>
        </w:rPr>
        <w:t>Dr. Kamna Vimal = KV</w:t>
      </w:r>
    </w:p>
    <w:p>
      <w:pPr>
        <w:pStyle w:val="4"/>
        <w:tabs>
          <w:tab w:val="left" w:pos="11680"/>
        </w:tabs>
        <w:rPr>
          <w:rFonts w:hint="default"/>
          <w:lang w:val="en-US"/>
        </w:rPr>
      </w:pPr>
      <w:r>
        <w:rPr>
          <w:rFonts w:hint="default"/>
          <w:lang w:val="en-US"/>
        </w:rPr>
        <w:t xml:space="preserve">       Dr. Sharda Gautam = SG </w:t>
      </w:r>
    </w:p>
    <w:p>
      <w:pPr>
        <w:pStyle w:val="4"/>
        <w:tabs>
          <w:tab w:val="left" w:pos="11680"/>
        </w:tabs>
        <w:rPr>
          <w:rFonts w:hint="default"/>
          <w:lang w:val="en-US"/>
        </w:rPr>
      </w:pPr>
      <w:r>
        <w:rPr>
          <w:rFonts w:hint="default"/>
          <w:lang w:val="en-US"/>
        </w:rPr>
        <w:t xml:space="preserve">       Dr. Sushila Kumari = SK</w:t>
      </w:r>
    </w:p>
    <w:p>
      <w:pPr>
        <w:pStyle w:val="4"/>
        <w:tabs>
          <w:tab w:val="left" w:pos="11680"/>
        </w:tabs>
        <w:rPr>
          <w:rFonts w:hint="default"/>
          <w:lang w:val="en-US"/>
        </w:rPr>
      </w:pPr>
      <w:r>
        <w:rPr>
          <w:rFonts w:hint="default"/>
          <w:lang w:val="en-US"/>
        </w:rPr>
        <w:t xml:space="preserve">       Dr. Shashi Sharma = SS </w:t>
      </w:r>
    </w:p>
    <w:p>
      <w:pPr>
        <w:pStyle w:val="4"/>
        <w:tabs>
          <w:tab w:val="left" w:pos="11680"/>
        </w:tabs>
        <w:rPr>
          <w:rFonts w:hint="default"/>
          <w:u w:val="none"/>
          <w:lang w:val="en-IN"/>
        </w:rPr>
      </w:pPr>
      <w:r>
        <w:rPr>
          <w:rFonts w:hint="default"/>
          <w:u w:val="none"/>
          <w:lang w:val="en-IN"/>
        </w:rPr>
        <w:t xml:space="preserve">       Dr. Archana = AR</w:t>
      </w:r>
      <w:bookmarkStart w:id="0" w:name="_GoBack"/>
      <w:bookmarkEnd w:id="0"/>
    </w:p>
    <w:sectPr>
      <w:type w:val="continuous"/>
      <w:pgSz w:w="16840" w:h="11910" w:orient="landscape"/>
      <w:pgMar w:top="640" w:right="1720" w:bottom="280" w:left="12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Mangal">
    <w:panose1 w:val="00000400000000000000"/>
    <w:charset w:val="00"/>
    <w:family w:val="roman"/>
    <w:pitch w:val="default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3B6551"/>
    <w:multiLevelType w:val="singleLevel"/>
    <w:tmpl w:val="1E3B6551"/>
    <w:lvl w:ilvl="0" w:tentative="0">
      <w:start w:val="2"/>
      <w:numFmt w:val="upperLetter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720"/>
  <w:hyphenationZone w:val="360"/>
  <w:drawingGridHorizontalSpacing w:val="110"/>
  <w:displayHorizontalDrawingGridEvery w:val="2"/>
  <w:displayVerticalDrawingGridEvery w:val="1"/>
  <w:characterSpacingControl w:val="doNotCompress"/>
  <w:compat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7C"/>
    <w:rsid w:val="000159BF"/>
    <w:rsid w:val="001466AF"/>
    <w:rsid w:val="00282C28"/>
    <w:rsid w:val="00416D58"/>
    <w:rsid w:val="004676EC"/>
    <w:rsid w:val="005628B3"/>
    <w:rsid w:val="005F3329"/>
    <w:rsid w:val="006F540F"/>
    <w:rsid w:val="007C4D57"/>
    <w:rsid w:val="0099080E"/>
    <w:rsid w:val="00A571FA"/>
    <w:rsid w:val="00A76F7C"/>
    <w:rsid w:val="00AA1316"/>
    <w:rsid w:val="00B723FC"/>
    <w:rsid w:val="00E61552"/>
    <w:rsid w:val="00E93FAE"/>
    <w:rsid w:val="00E95D4D"/>
    <w:rsid w:val="00F0098B"/>
    <w:rsid w:val="00F66BEE"/>
    <w:rsid w:val="00FB6015"/>
    <w:rsid w:val="00FF0E2F"/>
    <w:rsid w:val="0E8D2966"/>
    <w:rsid w:val="1B3A04C7"/>
    <w:rsid w:val="27AF260C"/>
    <w:rsid w:val="3ECA6C29"/>
    <w:rsid w:val="40B175D6"/>
    <w:rsid w:val="43E15A8B"/>
    <w:rsid w:val="49A846CD"/>
    <w:rsid w:val="5583101A"/>
    <w:rsid w:val="603548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Mang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b/>
      <w:bCs/>
      <w:sz w:val="24"/>
      <w:szCs w:val="24"/>
    </w:rPr>
  </w:style>
  <w:style w:type="paragraph" w:styleId="5">
    <w:name w:val="Title"/>
    <w:basedOn w:val="1"/>
    <w:qFormat/>
    <w:uiPriority w:val="1"/>
    <w:pPr>
      <w:spacing w:before="1" w:line="322" w:lineRule="exact"/>
      <w:ind w:left="5927" w:right="5487"/>
      <w:jc w:val="center"/>
    </w:pPr>
    <w:rPr>
      <w:b/>
      <w:bCs/>
      <w:sz w:val="28"/>
      <w:szCs w:val="28"/>
    </w:r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1196</Characters>
  <Lines>9</Lines>
  <Paragraphs>2</Paragraphs>
  <TotalTime>17</TotalTime>
  <ScaleCrop>false</ScaleCrop>
  <LinksUpToDate>false</LinksUpToDate>
  <CharactersWithSpaces>1403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2023-07-21T08:01:00Z</dcterms:created>
  <dc:creator>KVS</dc:creator>
  <cp:lastModifiedBy>Kalpana Arya</cp:lastModifiedBy>
  <cp:lastPrinted>2023-03-28T05:31:00Z</cp:lastPrinted>
  <dcterms:modified xsi:type="dcterms:W3CDTF">2024-01-19T10:35:08Z</dcterms:modified>
  <dc:title>Microsoft Word - Time Table March 2023 - SG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LastSaved">
    <vt:filetime>2023-03-27T00:00:00Z</vt:filetime>
  </property>
  <property fmtid="{D5CDD505-2E9C-101B-9397-08002B2CF9AE}" pid="4" name="KSOProductBuildVer">
    <vt:lpwstr>1033-12.2.0.13359</vt:lpwstr>
  </property>
  <property fmtid="{D5CDD505-2E9C-101B-9397-08002B2CF9AE}" pid="5" name="ICV">
    <vt:lpwstr>97BD5915875D44D986468DE47D6C564E_13</vt:lpwstr>
  </property>
</Properties>
</file>